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DF" w:rsidRPr="009057DF" w:rsidRDefault="009057DF" w:rsidP="009057DF">
      <w:pPr>
        <w:rPr>
          <w:rStyle w:val="a4"/>
        </w:rPr>
      </w:pPr>
      <w:r>
        <w:t xml:space="preserve">                                                                                                                      </w:t>
      </w:r>
      <w:r w:rsidRPr="009057DF">
        <w:rPr>
          <w:rStyle w:val="a4"/>
        </w:rPr>
        <w:t>УТВЕРЖДАЮ: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 xml:space="preserve">                                                                                                                     ИП </w:t>
      </w:r>
      <w:proofErr w:type="spellStart"/>
      <w:r w:rsidR="004E3BAD">
        <w:rPr>
          <w:rStyle w:val="a4"/>
        </w:rPr>
        <w:t>Абдулкаримова</w:t>
      </w:r>
      <w:proofErr w:type="spellEnd"/>
      <w:r w:rsidR="004E3BAD">
        <w:rPr>
          <w:rStyle w:val="a4"/>
        </w:rPr>
        <w:t xml:space="preserve"> Р.З.</w:t>
      </w:r>
      <w:bookmarkStart w:id="0" w:name="_GoBack"/>
      <w:bookmarkEnd w:id="0"/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 xml:space="preserve">                                                                                                                     ____________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 xml:space="preserve">                                                                                                                    Приказ № 10-25-1 от 09.01.2025г.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 xml:space="preserve">                           План мероприятий, посвященных Году защитника Отечества</w:t>
      </w:r>
    </w:p>
    <w:p w:rsidR="009057DF" w:rsidRPr="009057DF" w:rsidRDefault="009057DF" w:rsidP="009057DF">
      <w:pPr>
        <w:rPr>
          <w:rStyle w:val="a3"/>
        </w:rPr>
      </w:pPr>
      <w:r w:rsidRPr="009057DF">
        <w:rPr>
          <w:rStyle w:val="a3"/>
        </w:rPr>
        <w:t>«В 2025 году будет отмечаться 80-летие Победы в Великой Отечественной войне. В связи с</w:t>
      </w:r>
    </w:p>
    <w:p w:rsidR="009057DF" w:rsidRPr="009057DF" w:rsidRDefault="009057DF" w:rsidP="009057DF">
      <w:pPr>
        <w:rPr>
          <w:rStyle w:val="a3"/>
        </w:rPr>
      </w:pPr>
      <w:r w:rsidRPr="009057DF">
        <w:rPr>
          <w:rStyle w:val="a3"/>
        </w:rPr>
        <w:t>этим предлагаю объявить 2025 год Годом защитника Отечества в честь наших героев и</w:t>
      </w:r>
    </w:p>
    <w:p w:rsidR="009057DF" w:rsidRPr="009057DF" w:rsidRDefault="009057DF" w:rsidP="009057DF">
      <w:pPr>
        <w:rPr>
          <w:rStyle w:val="a3"/>
        </w:rPr>
      </w:pPr>
      <w:r w:rsidRPr="009057DF">
        <w:rPr>
          <w:rStyle w:val="a3"/>
        </w:rPr>
        <w:t>участников специальной военной операции сегодня и в память о подвигах всех наших предков,</w:t>
      </w:r>
    </w:p>
    <w:p w:rsidR="009057DF" w:rsidRPr="009057DF" w:rsidRDefault="009057DF" w:rsidP="009057DF">
      <w:pPr>
        <w:rPr>
          <w:rStyle w:val="a3"/>
        </w:rPr>
      </w:pPr>
      <w:r w:rsidRPr="009057DF">
        <w:rPr>
          <w:rStyle w:val="a3"/>
        </w:rPr>
        <w:t>сражавшихся в разные исторические периоды за Родину. Во славу наших отцов,</w:t>
      </w:r>
    </w:p>
    <w:p w:rsidR="009057DF" w:rsidRPr="009057DF" w:rsidRDefault="009057DF" w:rsidP="009057DF">
      <w:pPr>
        <w:rPr>
          <w:rStyle w:val="a3"/>
        </w:rPr>
      </w:pPr>
      <w:r w:rsidRPr="009057DF">
        <w:rPr>
          <w:rStyle w:val="a3"/>
        </w:rPr>
        <w:t>дедов, прадедов, сокрушивших нацизм»</w:t>
      </w:r>
    </w:p>
    <w:p w:rsidR="009057DF" w:rsidRPr="009057DF" w:rsidRDefault="009057DF" w:rsidP="009057DF">
      <w:pPr>
        <w:rPr>
          <w:rStyle w:val="a3"/>
        </w:rPr>
      </w:pPr>
      <w:r w:rsidRPr="009057DF">
        <w:rPr>
          <w:rStyle w:val="a3"/>
        </w:rPr>
        <w:t>В.В. Путин.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Цель: сохранение исторической памяти и празднование 80-летия Победы в Великой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Отечественной войне.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Задачи: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1. Продолжить побуждать трепетное чувство благодарности к защитникам Родины. Расширять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представления детей о профессии военного.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2. Формировать представление у дошкольников с особыми потребностями о Великой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Отечественной войне, о героях, участниках СВО через различные виды детской деятельности.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3. Пробуждать интерес к военному прошлому и настоящему нашей страны.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4. Развивать восприятие произведений литературы, живописи, музыки о Защитниках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Отечества и Великой Отечественной войне, учить выражать свои чувства, обогащать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словарный запас.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5. Привлекать родителей к участию в совместных детско-родительских мероприятиях.</w:t>
      </w:r>
    </w:p>
    <w:p w:rsidR="009057DF" w:rsidRPr="009057DF" w:rsidRDefault="009057DF" w:rsidP="009057DF">
      <w:pPr>
        <w:rPr>
          <w:rStyle w:val="a4"/>
        </w:rPr>
      </w:pPr>
      <w:r w:rsidRPr="009057DF">
        <w:rPr>
          <w:rStyle w:val="a4"/>
        </w:rPr>
        <w:t>6. Воспитывать патриотические чувства у подрастающего поколения.</w:t>
      </w:r>
    </w:p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p w:rsidR="009057DF" w:rsidRDefault="009057DF" w:rsidP="009057D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126"/>
      </w:tblGrid>
      <w:tr w:rsidR="009057DF" w:rsidRPr="00373C9D" w:rsidTr="00B82548">
        <w:tc>
          <w:tcPr>
            <w:tcW w:w="3681" w:type="dxa"/>
          </w:tcPr>
          <w:p w:rsidR="009057DF" w:rsidRPr="00373C9D" w:rsidRDefault="009057DF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Мероприятия   </w:t>
            </w:r>
          </w:p>
        </w:tc>
        <w:tc>
          <w:tcPr>
            <w:tcW w:w="2835" w:type="dxa"/>
          </w:tcPr>
          <w:p w:rsidR="009057DF" w:rsidRPr="00373C9D" w:rsidRDefault="009057DF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Сроки</w:t>
            </w:r>
          </w:p>
        </w:tc>
        <w:tc>
          <w:tcPr>
            <w:tcW w:w="2126" w:type="dxa"/>
          </w:tcPr>
          <w:p w:rsidR="009057DF" w:rsidRPr="00373C9D" w:rsidRDefault="009057DF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Ответственный</w:t>
            </w:r>
          </w:p>
        </w:tc>
      </w:tr>
      <w:tr w:rsidR="006A5D5C" w:rsidRPr="00373C9D" w:rsidTr="00B82548">
        <w:tc>
          <w:tcPr>
            <w:tcW w:w="8642" w:type="dxa"/>
            <w:gridSpan w:val="3"/>
          </w:tcPr>
          <w:p w:rsidR="006A5D5C" w:rsidRPr="00373C9D" w:rsidRDefault="006A5D5C" w:rsidP="006A5D5C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                                                               Мероприятия с педагогами ДОУ</w:t>
            </w:r>
          </w:p>
          <w:p w:rsidR="006A5D5C" w:rsidRPr="00373C9D" w:rsidRDefault="006A5D5C" w:rsidP="009057DF">
            <w:pPr>
              <w:rPr>
                <w:rStyle w:val="a4"/>
              </w:rPr>
            </w:pPr>
          </w:p>
        </w:tc>
      </w:tr>
      <w:tr w:rsidR="009057DF" w:rsidRPr="00373C9D" w:rsidTr="00B82548">
        <w:tc>
          <w:tcPr>
            <w:tcW w:w="3681" w:type="dxa"/>
          </w:tcPr>
          <w:p w:rsidR="009057DF" w:rsidRPr="00373C9D" w:rsidRDefault="006A5D5C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Разработка и утверждение плана работы</w:t>
            </w:r>
          </w:p>
        </w:tc>
        <w:tc>
          <w:tcPr>
            <w:tcW w:w="2835" w:type="dxa"/>
          </w:tcPr>
          <w:p w:rsidR="009057DF" w:rsidRPr="00373C9D" w:rsidRDefault="006A5D5C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Январь</w:t>
            </w:r>
          </w:p>
        </w:tc>
        <w:tc>
          <w:tcPr>
            <w:tcW w:w="2126" w:type="dxa"/>
          </w:tcPr>
          <w:p w:rsidR="009057DF" w:rsidRPr="00373C9D" w:rsidRDefault="006A5D5C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Старший воспитатель</w:t>
            </w:r>
          </w:p>
        </w:tc>
      </w:tr>
      <w:tr w:rsidR="009057DF" w:rsidRPr="00373C9D" w:rsidTr="00B82548">
        <w:tc>
          <w:tcPr>
            <w:tcW w:w="3681" w:type="dxa"/>
          </w:tcPr>
          <w:p w:rsidR="006A5D5C" w:rsidRPr="00373C9D" w:rsidRDefault="006A5D5C" w:rsidP="006A5D5C">
            <w:pPr>
              <w:rPr>
                <w:rStyle w:val="a4"/>
              </w:rPr>
            </w:pPr>
            <w:r w:rsidRPr="00373C9D">
              <w:rPr>
                <w:rStyle w:val="a4"/>
              </w:rPr>
              <w:t>Разработка раздела на официальном сайте</w:t>
            </w:r>
          </w:p>
          <w:p w:rsidR="006A5D5C" w:rsidRPr="00373C9D" w:rsidRDefault="006A5D5C" w:rsidP="006A5D5C">
            <w:pPr>
              <w:rPr>
                <w:rStyle w:val="a4"/>
              </w:rPr>
            </w:pPr>
            <w:r w:rsidRPr="00373C9D">
              <w:rPr>
                <w:rStyle w:val="a4"/>
              </w:rPr>
              <w:t>ДОУ «Год Защитника Отечества»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6A5D5C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Январь</w:t>
            </w:r>
          </w:p>
        </w:tc>
        <w:tc>
          <w:tcPr>
            <w:tcW w:w="2126" w:type="dxa"/>
          </w:tcPr>
          <w:p w:rsidR="006A5D5C" w:rsidRPr="00373C9D" w:rsidRDefault="006A5D5C" w:rsidP="006A5D5C">
            <w:pPr>
              <w:rPr>
                <w:rStyle w:val="a4"/>
              </w:rPr>
            </w:pPr>
            <w:r w:rsidRPr="00373C9D">
              <w:rPr>
                <w:rStyle w:val="a4"/>
              </w:rPr>
              <w:t>Ответственные за</w:t>
            </w:r>
          </w:p>
          <w:p w:rsidR="006A5D5C" w:rsidRPr="00373C9D" w:rsidRDefault="006A5D5C" w:rsidP="006A5D5C">
            <w:pPr>
              <w:rPr>
                <w:rStyle w:val="a4"/>
              </w:rPr>
            </w:pPr>
            <w:r w:rsidRPr="00373C9D">
              <w:rPr>
                <w:rStyle w:val="a4"/>
              </w:rPr>
              <w:t>официальный сайт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</w:tr>
      <w:tr w:rsidR="009057DF" w:rsidRPr="00373C9D" w:rsidTr="00B82548">
        <w:tc>
          <w:tcPr>
            <w:tcW w:w="3681" w:type="dxa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Подбор методической литературы,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иллюстративного материала, художественного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слова, загадок, мультимедийных презентаций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«Защитники России», «Расскажем детям о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войне».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Февраль</w:t>
            </w:r>
          </w:p>
        </w:tc>
        <w:tc>
          <w:tcPr>
            <w:tcW w:w="2126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Старший воспитатель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  <w:p w:rsidR="001A0722" w:rsidRPr="00373C9D" w:rsidRDefault="001A0722" w:rsidP="009057DF">
            <w:pPr>
              <w:rPr>
                <w:rStyle w:val="a4"/>
              </w:rPr>
            </w:pPr>
          </w:p>
          <w:p w:rsidR="001A0722" w:rsidRPr="00373C9D" w:rsidRDefault="001A0722" w:rsidP="009057DF">
            <w:pPr>
              <w:rPr>
                <w:rStyle w:val="a4"/>
              </w:rPr>
            </w:pPr>
          </w:p>
        </w:tc>
      </w:tr>
      <w:tr w:rsidR="009057DF" w:rsidRPr="00373C9D" w:rsidTr="00B82548">
        <w:tc>
          <w:tcPr>
            <w:tcW w:w="3681" w:type="dxa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Оформление информационных уголков для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родителей «Воспитываем патриота с детства»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В течении года </w:t>
            </w:r>
          </w:p>
        </w:tc>
        <w:tc>
          <w:tcPr>
            <w:tcW w:w="2126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Оформление стены памяти «Бессмертный полк»</w:t>
            </w:r>
          </w:p>
        </w:tc>
        <w:tc>
          <w:tcPr>
            <w:tcW w:w="2835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Май</w:t>
            </w:r>
          </w:p>
        </w:tc>
        <w:tc>
          <w:tcPr>
            <w:tcW w:w="2126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Участие в акции «Георгиевская ленточка», «Окна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победы»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Май </w:t>
            </w:r>
          </w:p>
        </w:tc>
        <w:tc>
          <w:tcPr>
            <w:tcW w:w="2126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Подведение итогов Года Защитника Отечества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на Педагогическом совете.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Вручение сертификатов и книжек маленьких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патриотов.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Декабрь</w:t>
            </w:r>
          </w:p>
        </w:tc>
        <w:tc>
          <w:tcPr>
            <w:tcW w:w="2126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Заведующий</w:t>
            </w:r>
          </w:p>
          <w:p w:rsidR="001A0722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Старший воспитатель</w:t>
            </w:r>
          </w:p>
          <w:p w:rsidR="001A0722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Размещение информации о проведенных</w:t>
            </w:r>
          </w:p>
          <w:p w:rsidR="009057DF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мероприятиях на сайте детского сада</w:t>
            </w:r>
          </w:p>
        </w:tc>
        <w:tc>
          <w:tcPr>
            <w:tcW w:w="2835" w:type="dxa"/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 течении года</w:t>
            </w:r>
          </w:p>
        </w:tc>
        <w:tc>
          <w:tcPr>
            <w:tcW w:w="2126" w:type="dxa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Ответственные за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официальный сайт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</w:tr>
      <w:tr w:rsidR="001A0722" w:rsidRPr="00373C9D" w:rsidTr="00B82548">
        <w:tc>
          <w:tcPr>
            <w:tcW w:w="8642" w:type="dxa"/>
            <w:gridSpan w:val="3"/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                                                        Педагогическое просвещение родителей</w:t>
            </w:r>
          </w:p>
          <w:p w:rsidR="001A0722" w:rsidRPr="00373C9D" w:rsidRDefault="001A0722" w:rsidP="009057DF">
            <w:pPr>
              <w:rPr>
                <w:rStyle w:val="a4"/>
              </w:rPr>
            </w:pPr>
          </w:p>
        </w:tc>
      </w:tr>
      <w:tr w:rsidR="009057DF" w:rsidRPr="00373C9D" w:rsidTr="00B82548">
        <w:trPr>
          <w:trHeight w:val="1052"/>
        </w:trPr>
        <w:tc>
          <w:tcPr>
            <w:tcW w:w="3681" w:type="dxa"/>
            <w:tcBorders>
              <w:bottom w:val="single" w:sz="4" w:space="0" w:color="auto"/>
            </w:tcBorders>
          </w:tcPr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Буклеты «От сердца к сердцу – частичку</w:t>
            </w:r>
          </w:p>
          <w:p w:rsidR="001A0722" w:rsidRPr="00373C9D" w:rsidRDefault="001A0722" w:rsidP="001A0722">
            <w:pPr>
              <w:rPr>
                <w:rStyle w:val="a4"/>
              </w:rPr>
            </w:pPr>
            <w:r w:rsidRPr="00373C9D">
              <w:rPr>
                <w:rStyle w:val="a4"/>
              </w:rPr>
              <w:t>теплоты»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Январь - март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57DF" w:rsidRPr="00373C9D" w:rsidRDefault="001A0722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B82548" w:rsidRPr="00373C9D" w:rsidRDefault="00B82548" w:rsidP="00B82548">
            <w:pPr>
              <w:rPr>
                <w:rStyle w:val="a4"/>
              </w:rPr>
            </w:pPr>
            <w:r w:rsidRPr="00373C9D">
              <w:rPr>
                <w:rStyle w:val="a4"/>
              </w:rPr>
              <w:lastRenderedPageBreak/>
              <w:t>Памятка для родителей «Повышение роли</w:t>
            </w:r>
          </w:p>
          <w:p w:rsidR="00B82548" w:rsidRPr="00373C9D" w:rsidRDefault="00B82548" w:rsidP="00B82548">
            <w:pPr>
              <w:rPr>
                <w:rStyle w:val="a4"/>
              </w:rPr>
            </w:pPr>
            <w:r w:rsidRPr="00373C9D">
              <w:rPr>
                <w:rStyle w:val="a4"/>
              </w:rPr>
              <w:t>мужского воспитания»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B82548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Сентябрь – ноябрь </w:t>
            </w:r>
          </w:p>
        </w:tc>
        <w:tc>
          <w:tcPr>
            <w:tcW w:w="2126" w:type="dxa"/>
          </w:tcPr>
          <w:p w:rsidR="009057DF" w:rsidRPr="00373C9D" w:rsidRDefault="00B82548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B82548" w:rsidRPr="00373C9D" w:rsidRDefault="00B82548" w:rsidP="00B82548">
            <w:pPr>
              <w:rPr>
                <w:rStyle w:val="a4"/>
              </w:rPr>
            </w:pPr>
            <w:r w:rsidRPr="00373C9D">
              <w:rPr>
                <w:rStyle w:val="a4"/>
              </w:rPr>
              <w:t>Оформление информационных уголков для</w:t>
            </w:r>
          </w:p>
          <w:p w:rsidR="00B82548" w:rsidRPr="00373C9D" w:rsidRDefault="00B82548" w:rsidP="00B82548">
            <w:pPr>
              <w:rPr>
                <w:rStyle w:val="a4"/>
              </w:rPr>
            </w:pPr>
            <w:r w:rsidRPr="00373C9D">
              <w:rPr>
                <w:rStyle w:val="a4"/>
              </w:rPr>
              <w:t>родителей «Воспитываем патриота с детства»</w:t>
            </w:r>
          </w:p>
          <w:p w:rsidR="009057DF" w:rsidRPr="00373C9D" w:rsidRDefault="009057DF" w:rsidP="00B82548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E76854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Апрель – июнь</w:t>
            </w:r>
          </w:p>
        </w:tc>
        <w:tc>
          <w:tcPr>
            <w:tcW w:w="2126" w:type="dxa"/>
          </w:tcPr>
          <w:p w:rsidR="009057DF" w:rsidRPr="00373C9D" w:rsidRDefault="00E76854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E76854" w:rsidRPr="00373C9D" w:rsidTr="001F3D8D">
        <w:tc>
          <w:tcPr>
            <w:tcW w:w="8642" w:type="dxa"/>
            <w:gridSpan w:val="3"/>
          </w:tcPr>
          <w:p w:rsidR="00E76854" w:rsidRPr="00373C9D" w:rsidRDefault="00E76854" w:rsidP="00E76854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                                                 Мероприятия с детьми, родителями, социумом</w:t>
            </w:r>
          </w:p>
          <w:p w:rsidR="00E76854" w:rsidRPr="00373C9D" w:rsidRDefault="00E76854" w:rsidP="009057DF">
            <w:pPr>
              <w:rPr>
                <w:rStyle w:val="a4"/>
              </w:rPr>
            </w:pPr>
          </w:p>
        </w:tc>
      </w:tr>
      <w:tr w:rsidR="009057DF" w:rsidRPr="00373C9D" w:rsidTr="00B82548">
        <w:tc>
          <w:tcPr>
            <w:tcW w:w="3681" w:type="dxa"/>
          </w:tcPr>
          <w:p w:rsidR="00E76854" w:rsidRPr="00373C9D" w:rsidRDefault="00E76854" w:rsidP="00E76854">
            <w:pPr>
              <w:rPr>
                <w:rStyle w:val="a4"/>
              </w:rPr>
            </w:pPr>
            <w:r w:rsidRPr="00373C9D">
              <w:rPr>
                <w:rStyle w:val="a4"/>
              </w:rPr>
              <w:t>Мероприятие «Открытие Года Защитника</w:t>
            </w:r>
          </w:p>
          <w:p w:rsidR="00E76854" w:rsidRPr="00373C9D" w:rsidRDefault="00E76854" w:rsidP="00E76854">
            <w:pPr>
              <w:rPr>
                <w:rStyle w:val="a4"/>
              </w:rPr>
            </w:pPr>
            <w:r w:rsidRPr="00373C9D">
              <w:rPr>
                <w:rStyle w:val="a4"/>
              </w:rPr>
              <w:t>Отечества»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E76854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Январь</w:t>
            </w:r>
          </w:p>
        </w:tc>
        <w:tc>
          <w:tcPr>
            <w:tcW w:w="2126" w:type="dxa"/>
          </w:tcPr>
          <w:p w:rsidR="009057DF" w:rsidRPr="00373C9D" w:rsidRDefault="00E76854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Воспитатели групп </w:t>
            </w:r>
          </w:p>
        </w:tc>
      </w:tr>
      <w:tr w:rsidR="009057DF" w:rsidRPr="00373C9D" w:rsidTr="00B82548">
        <w:tc>
          <w:tcPr>
            <w:tcW w:w="3681" w:type="dxa"/>
          </w:tcPr>
          <w:p w:rsidR="00E76854" w:rsidRPr="00373C9D" w:rsidRDefault="00E76854" w:rsidP="00E76854">
            <w:pPr>
              <w:rPr>
                <w:rStyle w:val="a4"/>
              </w:rPr>
            </w:pPr>
            <w:r w:rsidRPr="00373C9D">
              <w:rPr>
                <w:rStyle w:val="a4"/>
              </w:rPr>
              <w:t>Тематическая беседа «День освобождения</w:t>
            </w:r>
          </w:p>
          <w:p w:rsidR="00E76854" w:rsidRPr="00373C9D" w:rsidRDefault="00E76854" w:rsidP="00E76854">
            <w:pPr>
              <w:rPr>
                <w:rStyle w:val="a4"/>
              </w:rPr>
            </w:pPr>
            <w:r w:rsidRPr="00373C9D">
              <w:rPr>
                <w:rStyle w:val="a4"/>
              </w:rPr>
              <w:t>Ленинграда от фашистской блокады»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E76854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Январь</w:t>
            </w:r>
          </w:p>
        </w:tc>
        <w:tc>
          <w:tcPr>
            <w:tcW w:w="2126" w:type="dxa"/>
          </w:tcPr>
          <w:p w:rsidR="009057DF" w:rsidRPr="00373C9D" w:rsidRDefault="00E76854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старших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B803CA" w:rsidRPr="00373C9D" w:rsidRDefault="00B803CA" w:rsidP="00B803CA">
            <w:pPr>
              <w:rPr>
                <w:rStyle w:val="a4"/>
              </w:rPr>
            </w:pPr>
            <w:proofErr w:type="spellStart"/>
            <w:r w:rsidRPr="00373C9D">
              <w:rPr>
                <w:rStyle w:val="a4"/>
              </w:rPr>
              <w:t>Флешмоб</w:t>
            </w:r>
            <w:proofErr w:type="spellEnd"/>
            <w:r w:rsidRPr="00373C9D">
              <w:rPr>
                <w:rStyle w:val="a4"/>
              </w:rPr>
              <w:t xml:space="preserve"> на тему «Рисуем</w:t>
            </w:r>
          </w:p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>вместе с папами Армию России»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Февраль </w:t>
            </w:r>
          </w:p>
        </w:tc>
        <w:tc>
          <w:tcPr>
            <w:tcW w:w="2126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Тематическое мероприятие </w:t>
            </w:r>
            <w:proofErr w:type="gramStart"/>
            <w:r w:rsidRPr="00373C9D">
              <w:rPr>
                <w:rStyle w:val="a4"/>
              </w:rPr>
              <w:t>« Герои</w:t>
            </w:r>
            <w:proofErr w:type="gramEnd"/>
            <w:r w:rsidRPr="00373C9D">
              <w:rPr>
                <w:rStyle w:val="a4"/>
              </w:rPr>
              <w:t xml:space="preserve"> нашего</w:t>
            </w:r>
          </w:p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>времени!».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Февраль </w:t>
            </w:r>
          </w:p>
        </w:tc>
        <w:tc>
          <w:tcPr>
            <w:tcW w:w="2126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>Физкультурные развлечения «День Защитника</w:t>
            </w:r>
          </w:p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>Отечества!»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Февраль</w:t>
            </w:r>
          </w:p>
        </w:tc>
        <w:tc>
          <w:tcPr>
            <w:tcW w:w="2126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Физрук</w:t>
            </w:r>
          </w:p>
        </w:tc>
      </w:tr>
      <w:tr w:rsidR="009057DF" w:rsidRPr="00373C9D" w:rsidTr="00B82548">
        <w:tc>
          <w:tcPr>
            <w:tcW w:w="3681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«Крымская весна»</w:t>
            </w:r>
          </w:p>
        </w:tc>
        <w:tc>
          <w:tcPr>
            <w:tcW w:w="2835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Март </w:t>
            </w:r>
          </w:p>
        </w:tc>
        <w:tc>
          <w:tcPr>
            <w:tcW w:w="2126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Женщины – гордость России</w:t>
            </w:r>
          </w:p>
        </w:tc>
        <w:tc>
          <w:tcPr>
            <w:tcW w:w="2835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Март </w:t>
            </w:r>
          </w:p>
        </w:tc>
        <w:tc>
          <w:tcPr>
            <w:tcW w:w="2126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>Выставка детско-родительского творческого</w:t>
            </w:r>
          </w:p>
          <w:p w:rsidR="00B803CA" w:rsidRPr="00373C9D" w:rsidRDefault="00B803CA" w:rsidP="00B803CA">
            <w:pPr>
              <w:rPr>
                <w:rStyle w:val="a4"/>
              </w:rPr>
            </w:pPr>
            <w:r w:rsidRPr="00373C9D">
              <w:rPr>
                <w:rStyle w:val="a4"/>
              </w:rPr>
              <w:t>конкурса рисунков «Они защищали Родину»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Апрель </w:t>
            </w:r>
          </w:p>
        </w:tc>
        <w:tc>
          <w:tcPr>
            <w:tcW w:w="2126" w:type="dxa"/>
          </w:tcPr>
          <w:p w:rsidR="009057DF" w:rsidRPr="00373C9D" w:rsidRDefault="00B803CA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Акция «Открытка солдату»</w:t>
            </w:r>
          </w:p>
        </w:tc>
        <w:tc>
          <w:tcPr>
            <w:tcW w:w="2835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Апрель</w:t>
            </w:r>
          </w:p>
        </w:tc>
        <w:tc>
          <w:tcPr>
            <w:tcW w:w="2126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D9034D" w:rsidRPr="00373C9D" w:rsidRDefault="00D9034D" w:rsidP="00D9034D">
            <w:pPr>
              <w:rPr>
                <w:rStyle w:val="a4"/>
              </w:rPr>
            </w:pPr>
            <w:r w:rsidRPr="00373C9D">
              <w:rPr>
                <w:rStyle w:val="a4"/>
              </w:rPr>
              <w:t>Консультация: «Как воспитать патриотизм у</w:t>
            </w:r>
          </w:p>
          <w:p w:rsidR="00D9034D" w:rsidRPr="00373C9D" w:rsidRDefault="00D9034D" w:rsidP="00D9034D">
            <w:pPr>
              <w:rPr>
                <w:rStyle w:val="a4"/>
              </w:rPr>
            </w:pPr>
            <w:r w:rsidRPr="00373C9D">
              <w:rPr>
                <w:rStyle w:val="a4"/>
              </w:rPr>
              <w:t>дошкольников»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Апрель</w:t>
            </w:r>
          </w:p>
        </w:tc>
        <w:tc>
          <w:tcPr>
            <w:tcW w:w="2126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Конкурс чтецов «День Победы»</w:t>
            </w:r>
          </w:p>
        </w:tc>
        <w:tc>
          <w:tcPr>
            <w:tcW w:w="2835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Май </w:t>
            </w:r>
          </w:p>
        </w:tc>
        <w:tc>
          <w:tcPr>
            <w:tcW w:w="2126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D9034D" w:rsidRPr="00373C9D" w:rsidRDefault="00D9034D" w:rsidP="00D9034D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Тематический </w:t>
            </w:r>
            <w:proofErr w:type="gramStart"/>
            <w:r w:rsidRPr="00373C9D">
              <w:rPr>
                <w:rStyle w:val="a4"/>
              </w:rPr>
              <w:t>день  «</w:t>
            </w:r>
            <w:proofErr w:type="gramEnd"/>
            <w:r w:rsidRPr="00373C9D">
              <w:rPr>
                <w:rStyle w:val="a4"/>
              </w:rPr>
              <w:t>Помним каждого</w:t>
            </w:r>
          </w:p>
          <w:p w:rsidR="00D9034D" w:rsidRPr="00373C9D" w:rsidRDefault="00D9034D" w:rsidP="00D9034D">
            <w:pPr>
              <w:rPr>
                <w:rStyle w:val="a4"/>
              </w:rPr>
            </w:pPr>
            <w:r w:rsidRPr="00373C9D">
              <w:rPr>
                <w:rStyle w:val="a4"/>
              </w:rPr>
              <w:t>и благодарим»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Май </w:t>
            </w:r>
          </w:p>
        </w:tc>
        <w:tc>
          <w:tcPr>
            <w:tcW w:w="2126" w:type="dxa"/>
          </w:tcPr>
          <w:p w:rsidR="009057DF" w:rsidRPr="00373C9D" w:rsidRDefault="00D9034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День России. Акция.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Книга пожеланий от детей и родителей «Россия!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Желаю тебе…»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Июнь</w:t>
            </w:r>
          </w:p>
        </w:tc>
        <w:tc>
          <w:tcPr>
            <w:tcW w:w="2126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lastRenderedPageBreak/>
              <w:t>День Российского флага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proofErr w:type="gramStart"/>
            <w:r w:rsidRPr="00373C9D">
              <w:rPr>
                <w:rStyle w:val="a4"/>
              </w:rPr>
              <w:t>Викторина  «</w:t>
            </w:r>
            <w:proofErr w:type="gramEnd"/>
            <w:r w:rsidRPr="00373C9D">
              <w:rPr>
                <w:rStyle w:val="a4"/>
              </w:rPr>
              <w:t>В поисках флага»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Август </w:t>
            </w:r>
          </w:p>
        </w:tc>
        <w:tc>
          <w:tcPr>
            <w:tcW w:w="2126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старших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Мероприятия ко Дню отца. Выпуск стенгазеты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«Мой папа - защитник»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Октябрь </w:t>
            </w:r>
          </w:p>
        </w:tc>
        <w:tc>
          <w:tcPr>
            <w:tcW w:w="2126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День народного единства.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Мероприятие «Пока мы едины – мы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непобедимы».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Ноябрь</w:t>
            </w:r>
          </w:p>
        </w:tc>
        <w:tc>
          <w:tcPr>
            <w:tcW w:w="2126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  <w:tr w:rsidR="009057DF" w:rsidRPr="00373C9D" w:rsidTr="00B82548">
        <w:tc>
          <w:tcPr>
            <w:tcW w:w="3681" w:type="dxa"/>
          </w:tcPr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Мероприятие «Итоги Года Защитника</w:t>
            </w:r>
          </w:p>
          <w:p w:rsidR="00373C9D" w:rsidRPr="00373C9D" w:rsidRDefault="00373C9D" w:rsidP="00373C9D">
            <w:pPr>
              <w:rPr>
                <w:rStyle w:val="a4"/>
              </w:rPr>
            </w:pPr>
            <w:r w:rsidRPr="00373C9D">
              <w:rPr>
                <w:rStyle w:val="a4"/>
              </w:rPr>
              <w:t>Отечества»</w:t>
            </w:r>
          </w:p>
          <w:p w:rsidR="009057DF" w:rsidRPr="00373C9D" w:rsidRDefault="009057DF" w:rsidP="009057DF">
            <w:pPr>
              <w:rPr>
                <w:rStyle w:val="a4"/>
              </w:rPr>
            </w:pPr>
          </w:p>
        </w:tc>
        <w:tc>
          <w:tcPr>
            <w:tcW w:w="2835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Декабрь</w:t>
            </w:r>
          </w:p>
        </w:tc>
        <w:tc>
          <w:tcPr>
            <w:tcW w:w="2126" w:type="dxa"/>
          </w:tcPr>
          <w:p w:rsidR="009057DF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Заведующий </w:t>
            </w:r>
          </w:p>
          <w:p w:rsidR="00373C9D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 xml:space="preserve">Старший воспитатель </w:t>
            </w:r>
          </w:p>
          <w:p w:rsidR="00373C9D" w:rsidRPr="00373C9D" w:rsidRDefault="00373C9D" w:rsidP="009057DF">
            <w:pPr>
              <w:rPr>
                <w:rStyle w:val="a4"/>
              </w:rPr>
            </w:pPr>
            <w:r w:rsidRPr="00373C9D">
              <w:rPr>
                <w:rStyle w:val="a4"/>
              </w:rPr>
              <w:t>Воспитатели групп</w:t>
            </w:r>
          </w:p>
        </w:tc>
      </w:tr>
    </w:tbl>
    <w:p w:rsidR="00EC0B58" w:rsidRPr="00373C9D" w:rsidRDefault="00EC0B58" w:rsidP="00373C9D">
      <w:pPr>
        <w:rPr>
          <w:rStyle w:val="a4"/>
        </w:rPr>
      </w:pPr>
    </w:p>
    <w:sectPr w:rsidR="00EC0B58" w:rsidRPr="0037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DF"/>
    <w:rsid w:val="001A0722"/>
    <w:rsid w:val="00373C9D"/>
    <w:rsid w:val="004E3BAD"/>
    <w:rsid w:val="005E028E"/>
    <w:rsid w:val="006A5D5C"/>
    <w:rsid w:val="009057DF"/>
    <w:rsid w:val="00B803CA"/>
    <w:rsid w:val="00B82548"/>
    <w:rsid w:val="00C73511"/>
    <w:rsid w:val="00D9034D"/>
    <w:rsid w:val="00E76854"/>
    <w:rsid w:val="00E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BD49"/>
  <w15:chartTrackingRefBased/>
  <w15:docId w15:val="{A5918D9D-26AC-4C17-A5D7-5EF1FE96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057DF"/>
    <w:rPr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9057DF"/>
    <w:rPr>
      <w:b/>
      <w:bCs/>
    </w:rPr>
  </w:style>
  <w:style w:type="table" w:styleId="a5">
    <w:name w:val="Table Grid"/>
    <w:basedOn w:val="a1"/>
    <w:uiPriority w:val="39"/>
    <w:rsid w:val="0090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2025-02-19T09:41:00Z</dcterms:created>
  <dcterms:modified xsi:type="dcterms:W3CDTF">2025-02-19T09:41:00Z</dcterms:modified>
</cp:coreProperties>
</file>